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42" w:rsidRPr="00467CA4" w:rsidRDefault="00900E42" w:rsidP="00900E42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467CA4">
        <w:rPr>
          <w:rFonts w:ascii="Arial" w:hAnsi="Arial" w:cs="Arial"/>
          <w:b/>
          <w:color w:val="333399"/>
          <w:sz w:val="20"/>
          <w:szCs w:val="20"/>
        </w:rPr>
        <w:t>SÁTORALJAÚJHELY VÁROS ÖNKORMÁNYZATA</w:t>
      </w:r>
    </w:p>
    <w:p w:rsidR="00900E42" w:rsidRPr="00467CA4" w:rsidRDefault="009F55A0" w:rsidP="00900E42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„B” TÍ</w:t>
      </w:r>
      <w:r w:rsidR="00900E42" w:rsidRPr="00467CA4">
        <w:rPr>
          <w:rFonts w:ascii="Arial" w:hAnsi="Arial" w:cs="Arial"/>
          <w:b/>
          <w:color w:val="333399"/>
          <w:sz w:val="20"/>
          <w:szCs w:val="20"/>
        </w:rPr>
        <w:t>PUSÚ ÖSZTÖNDÍJPÁLYÁZATOT HIRDET</w:t>
      </w:r>
    </w:p>
    <w:p w:rsidR="00900E42" w:rsidRPr="00467CA4" w:rsidRDefault="00900E42" w:rsidP="00900E42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900E42" w:rsidRPr="00467CA4" w:rsidRDefault="00900E42" w:rsidP="00900E42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467CA4">
        <w:rPr>
          <w:rFonts w:ascii="Arial" w:hAnsi="Arial" w:cs="Arial"/>
          <w:b/>
          <w:color w:val="333399"/>
          <w:sz w:val="20"/>
          <w:szCs w:val="20"/>
        </w:rPr>
        <w:t>201</w:t>
      </w:r>
      <w:r w:rsidR="00432D10">
        <w:rPr>
          <w:rFonts w:ascii="Arial" w:hAnsi="Arial" w:cs="Arial"/>
          <w:b/>
          <w:color w:val="333399"/>
          <w:sz w:val="20"/>
          <w:szCs w:val="20"/>
        </w:rPr>
        <w:t xml:space="preserve">9. </w:t>
      </w:r>
      <w:r w:rsidR="00C15482">
        <w:rPr>
          <w:rFonts w:ascii="Arial" w:hAnsi="Arial" w:cs="Arial"/>
          <w:b/>
          <w:color w:val="333399"/>
          <w:sz w:val="20"/>
          <w:szCs w:val="20"/>
        </w:rPr>
        <w:t xml:space="preserve">szeptember 16. </w:t>
      </w:r>
    </w:p>
    <w:p w:rsidR="00900E42" w:rsidRPr="00467CA4" w:rsidRDefault="00900E42" w:rsidP="00900E42">
      <w:pPr>
        <w:jc w:val="center"/>
        <w:rPr>
          <w:rFonts w:ascii="Arial" w:hAnsi="Arial" w:cs="Arial"/>
          <w:b/>
          <w:color w:val="2E74B5"/>
          <w:sz w:val="20"/>
          <w:szCs w:val="20"/>
        </w:rPr>
      </w:pPr>
    </w:p>
    <w:p w:rsidR="00900E42" w:rsidRPr="00467CA4" w:rsidRDefault="00900E42" w:rsidP="00900E42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467CA4">
        <w:rPr>
          <w:rFonts w:ascii="Arial" w:hAnsi="Arial" w:cs="Arial"/>
          <w:bCs/>
          <w:i/>
          <w:sz w:val="20"/>
          <w:szCs w:val="20"/>
        </w:rPr>
        <w:t>Sátoraljaújhely Város Önkormányzata az EFOP-1.5.3-16-2017-00115 azonosító számú „Humán szolgáltatások fejlesztése Sátoraljaújhelyen és környékén” elnevezéssel pályázati támogatásból sátoraljaújhelyi állandó lakcímmel rendelkező felsőoktatási hallgatók részére tanulmányi ösztöndíj támogatási lehetőséget biztosít.</w:t>
      </w:r>
    </w:p>
    <w:p w:rsidR="00900E42" w:rsidRPr="00467CA4" w:rsidRDefault="00900E42" w:rsidP="00900E42">
      <w:pPr>
        <w:keepNext/>
        <w:keepLines/>
        <w:spacing w:before="240" w:after="240"/>
        <w:outlineLvl w:val="0"/>
        <w:rPr>
          <w:rFonts w:ascii="Arial" w:hAnsi="Arial" w:cs="Arial"/>
          <w:color w:val="0070C0"/>
          <w:sz w:val="20"/>
          <w:szCs w:val="20"/>
        </w:rPr>
      </w:pPr>
      <w:r w:rsidRPr="00467CA4">
        <w:rPr>
          <w:rFonts w:ascii="Arial" w:hAnsi="Arial" w:cs="Arial"/>
          <w:b/>
          <w:color w:val="0070C0"/>
          <w:sz w:val="20"/>
          <w:szCs w:val="20"/>
        </w:rPr>
        <w:t>A pályázat célja:</w:t>
      </w:r>
    </w:p>
    <w:p w:rsidR="00900E42" w:rsidRPr="00467CA4" w:rsidRDefault="00900E42" w:rsidP="00900E42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467CA4">
        <w:rPr>
          <w:rFonts w:ascii="Arial" w:hAnsi="Arial" w:cs="Arial"/>
          <w:sz w:val="20"/>
          <w:szCs w:val="20"/>
        </w:rPr>
        <w:t>Elsősorban, hogy a tanulók, fiatalok, megszerezhessék a képességeik szerinti legmagasabb, elérhető iskolai végzettséget.</w:t>
      </w:r>
    </w:p>
    <w:p w:rsidR="00900E42" w:rsidRPr="00467CA4" w:rsidRDefault="00900E42" w:rsidP="00900E42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467CA4">
        <w:rPr>
          <w:rFonts w:ascii="Arial" w:hAnsi="Arial" w:cs="Arial"/>
          <w:sz w:val="20"/>
          <w:szCs w:val="20"/>
        </w:rPr>
        <w:t>A tanulók, fiatalok településhez kötődésének erősítése,</w:t>
      </w:r>
    </w:p>
    <w:p w:rsidR="00900E42" w:rsidRPr="00467CA4" w:rsidRDefault="00900E42" w:rsidP="00900E42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467CA4">
        <w:rPr>
          <w:rFonts w:ascii="Arial" w:hAnsi="Arial" w:cs="Arial"/>
          <w:sz w:val="20"/>
          <w:szCs w:val="20"/>
        </w:rPr>
        <w:t xml:space="preserve">olyan pályázók támogatása, akik kiemelkednek társai közül szervező készség és tudományos aktivitásban, példamutató magatartásával, valamint példamutató szorgalmával példaképpé válik társai körében, </w:t>
      </w:r>
    </w:p>
    <w:p w:rsidR="00900E42" w:rsidRPr="00467CA4" w:rsidRDefault="00900E42" w:rsidP="00900E42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467CA4">
        <w:rPr>
          <w:rFonts w:ascii="Arial" w:hAnsi="Arial" w:cs="Arial"/>
          <w:sz w:val="20"/>
          <w:szCs w:val="20"/>
        </w:rPr>
        <w:t xml:space="preserve">kimagasló tanulmányi eredményeket ér el, </w:t>
      </w:r>
    </w:p>
    <w:p w:rsidR="00900E42" w:rsidRPr="00467CA4" w:rsidRDefault="00900E42" w:rsidP="00900E42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467CA4">
        <w:rPr>
          <w:rFonts w:ascii="Arial" w:hAnsi="Arial" w:cs="Arial"/>
          <w:sz w:val="20"/>
          <w:szCs w:val="20"/>
        </w:rPr>
        <w:t>kimagaslóan tehetséges fiatal.</w:t>
      </w:r>
    </w:p>
    <w:p w:rsidR="00900E42" w:rsidRPr="00467CA4" w:rsidRDefault="00900E42" w:rsidP="00900E42">
      <w:pPr>
        <w:jc w:val="both"/>
        <w:rPr>
          <w:rFonts w:ascii="Arial" w:hAnsi="Arial" w:cs="Arial"/>
          <w:sz w:val="20"/>
          <w:szCs w:val="20"/>
        </w:rPr>
      </w:pPr>
    </w:p>
    <w:p w:rsidR="00900E42" w:rsidRPr="00467CA4" w:rsidRDefault="00900E42" w:rsidP="00900E42">
      <w:pPr>
        <w:jc w:val="both"/>
        <w:rPr>
          <w:rFonts w:ascii="Arial" w:hAnsi="Arial" w:cs="Arial"/>
          <w:sz w:val="20"/>
          <w:szCs w:val="20"/>
        </w:rPr>
      </w:pPr>
      <w:r w:rsidRPr="00467CA4">
        <w:rPr>
          <w:rFonts w:ascii="Arial" w:hAnsi="Arial" w:cs="Arial"/>
          <w:sz w:val="20"/>
          <w:szCs w:val="20"/>
        </w:rPr>
        <w:t xml:space="preserve"> Az ösztöndíjastól elvárás, hogy mindent megtegyen azért, hogy a megszerzett tudását közvetve vagy közvetlenül a település érdekében is kamatoztassa, akár úgy, hogy a településen vállal munkát (amennyiben van számára megfelelő feltételeket nyújtó munkalehetőség) akár, úgy, hogy az ösztöndíjas a folyósítást követő 3 évig a településen folyó fejlesztési folyamatokban önkéntesen részt vesz. </w:t>
      </w:r>
    </w:p>
    <w:p w:rsidR="00900E42" w:rsidRPr="00467CA4" w:rsidRDefault="00900E42" w:rsidP="00900E42">
      <w:pPr>
        <w:jc w:val="both"/>
        <w:rPr>
          <w:rFonts w:ascii="Arial" w:hAnsi="Arial" w:cs="Arial"/>
          <w:sz w:val="20"/>
          <w:szCs w:val="20"/>
        </w:rPr>
      </w:pPr>
    </w:p>
    <w:p w:rsidR="00900E42" w:rsidRPr="00B04980" w:rsidRDefault="00900E42" w:rsidP="00900E42">
      <w:pPr>
        <w:jc w:val="both"/>
        <w:rPr>
          <w:rFonts w:ascii="Arial" w:hAnsi="Arial" w:cs="Arial"/>
          <w:bCs/>
          <w:color w:val="2E74B5" w:themeColor="accent1" w:themeShade="BF"/>
          <w:sz w:val="20"/>
          <w:szCs w:val="20"/>
        </w:rPr>
      </w:pPr>
      <w:r w:rsidRPr="00B04980">
        <w:rPr>
          <w:rFonts w:ascii="Arial" w:hAnsi="Arial" w:cs="Arial"/>
          <w:bCs/>
          <w:color w:val="2E74B5" w:themeColor="accent1" w:themeShade="BF"/>
          <w:sz w:val="20"/>
          <w:szCs w:val="20"/>
        </w:rPr>
        <w:t xml:space="preserve">Pályázók köre: </w:t>
      </w:r>
    </w:p>
    <w:p w:rsidR="00900E42" w:rsidRPr="00467CA4" w:rsidRDefault="00900E42" w:rsidP="00900E42">
      <w:pPr>
        <w:numPr>
          <w:ilvl w:val="1"/>
          <w:numId w:val="5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467CA4">
        <w:rPr>
          <w:rFonts w:ascii="Arial" w:hAnsi="Arial" w:cs="Arial"/>
          <w:sz w:val="20"/>
          <w:szCs w:val="20"/>
        </w:rPr>
        <w:t>magyar állampolgárság</w:t>
      </w:r>
    </w:p>
    <w:p w:rsidR="00C15482" w:rsidRDefault="00900E42" w:rsidP="00C15482">
      <w:pPr>
        <w:numPr>
          <w:ilvl w:val="1"/>
          <w:numId w:val="5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467CA4">
        <w:rPr>
          <w:rFonts w:ascii="Arial" w:hAnsi="Arial" w:cs="Arial"/>
          <w:sz w:val="20"/>
          <w:szCs w:val="20"/>
        </w:rPr>
        <w:t xml:space="preserve">Sátoraljaújhelyen állandó lakóhely </w:t>
      </w:r>
    </w:p>
    <w:p w:rsidR="00C15482" w:rsidRPr="00C15482" w:rsidRDefault="00C15482" w:rsidP="00C15482">
      <w:pPr>
        <w:numPr>
          <w:ilvl w:val="1"/>
          <w:numId w:val="5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államilag elismert alap vagy mesterképzésben </w:t>
      </w:r>
      <w:proofErr w:type="gramStart"/>
      <w:r>
        <w:rPr>
          <w:rFonts w:ascii="Arial" w:hAnsi="Arial" w:cs="Arial"/>
          <w:sz w:val="20"/>
          <w:szCs w:val="20"/>
        </w:rPr>
        <w:t>résztvevő hallgató</w:t>
      </w:r>
      <w:proofErr w:type="gramEnd"/>
      <w:r>
        <w:rPr>
          <w:rFonts w:ascii="Arial" w:hAnsi="Arial" w:cs="Arial"/>
          <w:sz w:val="20"/>
          <w:szCs w:val="20"/>
        </w:rPr>
        <w:t>,</w:t>
      </w:r>
    </w:p>
    <w:p w:rsidR="00900E42" w:rsidRPr="00467CA4" w:rsidRDefault="00900E42" w:rsidP="00900E42">
      <w:pPr>
        <w:numPr>
          <w:ilvl w:val="1"/>
          <w:numId w:val="5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467CA4">
        <w:rPr>
          <w:rFonts w:ascii="Arial" w:hAnsi="Arial" w:cs="Arial"/>
          <w:sz w:val="20"/>
          <w:szCs w:val="20"/>
        </w:rPr>
        <w:t>utolsó lezárt félév súlyoz</w:t>
      </w:r>
      <w:r w:rsidR="00C15482">
        <w:rPr>
          <w:rFonts w:ascii="Arial" w:hAnsi="Arial" w:cs="Arial"/>
          <w:sz w:val="20"/>
          <w:szCs w:val="20"/>
        </w:rPr>
        <w:t xml:space="preserve">ott </w:t>
      </w:r>
      <w:r w:rsidRPr="00467CA4">
        <w:rPr>
          <w:rFonts w:ascii="Arial" w:hAnsi="Arial" w:cs="Arial"/>
          <w:sz w:val="20"/>
          <w:szCs w:val="20"/>
        </w:rPr>
        <w:t xml:space="preserve">átlaga meghaladja a 3,5-öt </w:t>
      </w:r>
    </w:p>
    <w:p w:rsidR="00900E42" w:rsidRPr="00467CA4" w:rsidRDefault="00900E42" w:rsidP="00900E42">
      <w:pPr>
        <w:numPr>
          <w:ilvl w:val="1"/>
          <w:numId w:val="5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467CA4">
        <w:rPr>
          <w:rFonts w:ascii="Arial" w:hAnsi="Arial" w:cs="Arial"/>
          <w:sz w:val="20"/>
          <w:szCs w:val="20"/>
        </w:rPr>
        <w:t xml:space="preserve">az ösztöndíj folyósításának időtartama alatt a pályázó beiratkozott hallgatója, a pályázatában megjelölt intézménynek. </w:t>
      </w:r>
    </w:p>
    <w:p w:rsidR="00900E42" w:rsidRDefault="00900E42" w:rsidP="00900E42">
      <w:pPr>
        <w:rPr>
          <w:rFonts w:ascii="Arial" w:hAnsi="Arial" w:cs="Arial"/>
          <w:sz w:val="20"/>
          <w:szCs w:val="20"/>
        </w:rPr>
      </w:pPr>
    </w:p>
    <w:p w:rsidR="00C15482" w:rsidRDefault="00C15482" w:rsidP="00900E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Kizáró ok: posztgraduális képzésben </w:t>
      </w:r>
      <w:proofErr w:type="gramStart"/>
      <w:r>
        <w:rPr>
          <w:rFonts w:ascii="Arial" w:hAnsi="Arial" w:cs="Arial"/>
          <w:sz w:val="20"/>
          <w:szCs w:val="20"/>
        </w:rPr>
        <w:t>résztvevő hallgatók</w:t>
      </w:r>
      <w:proofErr w:type="gramEnd"/>
      <w:r>
        <w:rPr>
          <w:rFonts w:ascii="Arial" w:hAnsi="Arial" w:cs="Arial"/>
          <w:sz w:val="20"/>
          <w:szCs w:val="20"/>
        </w:rPr>
        <w:t xml:space="preserve"> nem pályázhatnak. </w:t>
      </w:r>
    </w:p>
    <w:p w:rsidR="00C15482" w:rsidRPr="00467CA4" w:rsidRDefault="00C15482" w:rsidP="00900E42">
      <w:pPr>
        <w:rPr>
          <w:rFonts w:ascii="Arial" w:hAnsi="Arial" w:cs="Arial"/>
          <w:sz w:val="20"/>
          <w:szCs w:val="20"/>
        </w:rPr>
      </w:pPr>
    </w:p>
    <w:p w:rsidR="00900E42" w:rsidRPr="00467CA4" w:rsidRDefault="00900E42" w:rsidP="00900E42">
      <w:pPr>
        <w:rPr>
          <w:rFonts w:ascii="Arial" w:hAnsi="Arial" w:cs="Arial"/>
          <w:sz w:val="20"/>
          <w:szCs w:val="20"/>
        </w:rPr>
      </w:pPr>
      <w:r w:rsidRPr="00467CA4">
        <w:rPr>
          <w:rFonts w:ascii="Arial" w:hAnsi="Arial" w:cs="Arial"/>
          <w:sz w:val="20"/>
          <w:szCs w:val="20"/>
        </w:rPr>
        <w:t xml:space="preserve">Előnyt jelent: </w:t>
      </w:r>
    </w:p>
    <w:p w:rsidR="00900E42" w:rsidRPr="00467CA4" w:rsidRDefault="00900E42" w:rsidP="00900E42">
      <w:pPr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467CA4">
        <w:rPr>
          <w:rFonts w:ascii="Arial" w:hAnsi="Arial" w:cs="Arial"/>
          <w:sz w:val="20"/>
          <w:szCs w:val="20"/>
        </w:rPr>
        <w:t>3,5 jobb tanulmányi átlageredmény</w:t>
      </w:r>
    </w:p>
    <w:p w:rsidR="00900E42" w:rsidRPr="00467CA4" w:rsidRDefault="00900E42" w:rsidP="00900E42">
      <w:pPr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467CA4">
        <w:rPr>
          <w:rFonts w:ascii="Arial" w:hAnsi="Arial" w:cs="Arial"/>
          <w:sz w:val="20"/>
          <w:szCs w:val="20"/>
        </w:rPr>
        <w:t xml:space="preserve">szociálisan hátrányos/halmozottan hátrányos helyzet </w:t>
      </w:r>
    </w:p>
    <w:p w:rsidR="00900E42" w:rsidRPr="00467CA4" w:rsidRDefault="00900E42" w:rsidP="00900E42">
      <w:pPr>
        <w:rPr>
          <w:rFonts w:ascii="Arial" w:hAnsi="Arial" w:cs="Arial"/>
          <w:sz w:val="20"/>
          <w:szCs w:val="20"/>
        </w:rPr>
      </w:pPr>
    </w:p>
    <w:p w:rsidR="00900E42" w:rsidRPr="00B04980" w:rsidRDefault="00900E42" w:rsidP="00900E42">
      <w:pPr>
        <w:pStyle w:val="Nincstrkz"/>
        <w:jc w:val="both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B04980">
        <w:rPr>
          <w:rFonts w:ascii="Arial" w:hAnsi="Arial" w:cs="Arial"/>
          <w:b/>
          <w:color w:val="2E74B5" w:themeColor="accent1" w:themeShade="BF"/>
          <w:sz w:val="20"/>
          <w:szCs w:val="20"/>
        </w:rPr>
        <w:t>Ösztöndíj mértéke, időtartama, folyósítása</w:t>
      </w:r>
    </w:p>
    <w:p w:rsidR="00900E42" w:rsidRPr="00467CA4" w:rsidRDefault="00900E42" w:rsidP="00900E42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  <w:r w:rsidRPr="00467CA4">
        <w:rPr>
          <w:rFonts w:ascii="Arial" w:hAnsi="Arial" w:cs="Arial"/>
          <w:b/>
          <w:sz w:val="20"/>
          <w:szCs w:val="20"/>
        </w:rPr>
        <w:t>Az ösztöndíj 201</w:t>
      </w:r>
      <w:r w:rsidR="00C15482">
        <w:rPr>
          <w:rFonts w:ascii="Arial" w:hAnsi="Arial" w:cs="Arial"/>
          <w:b/>
          <w:sz w:val="20"/>
          <w:szCs w:val="20"/>
        </w:rPr>
        <w:t>9/2020</w:t>
      </w:r>
      <w:r w:rsidR="004E4A61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  <w:r w:rsidR="00C15482">
        <w:rPr>
          <w:rFonts w:ascii="Arial" w:hAnsi="Arial" w:cs="Arial"/>
          <w:b/>
          <w:sz w:val="20"/>
          <w:szCs w:val="20"/>
        </w:rPr>
        <w:t xml:space="preserve"> tanév</w:t>
      </w:r>
      <w:r w:rsidRPr="00467CA4">
        <w:rPr>
          <w:rFonts w:ascii="Arial" w:hAnsi="Arial" w:cs="Arial"/>
          <w:b/>
          <w:sz w:val="20"/>
          <w:szCs w:val="20"/>
        </w:rPr>
        <w:t xml:space="preserve"> </w:t>
      </w:r>
      <w:r w:rsidR="00A91D62">
        <w:rPr>
          <w:rFonts w:ascii="Arial" w:hAnsi="Arial" w:cs="Arial"/>
          <w:b/>
          <w:sz w:val="20"/>
          <w:szCs w:val="20"/>
        </w:rPr>
        <w:t>I</w:t>
      </w:r>
      <w:r w:rsidRPr="00467CA4">
        <w:rPr>
          <w:rFonts w:ascii="Arial" w:hAnsi="Arial" w:cs="Arial"/>
          <w:b/>
          <w:sz w:val="20"/>
          <w:szCs w:val="20"/>
        </w:rPr>
        <w:t xml:space="preserve">. félévére vonatkozik 5 hónapra.  Mértéke: 20.000 Ft /hó/diák. </w:t>
      </w:r>
    </w:p>
    <w:p w:rsidR="00900E42" w:rsidRPr="00467CA4" w:rsidRDefault="00900E42" w:rsidP="00900E42">
      <w:pPr>
        <w:jc w:val="both"/>
        <w:rPr>
          <w:rFonts w:ascii="Arial" w:hAnsi="Arial" w:cs="Arial"/>
          <w:sz w:val="20"/>
          <w:szCs w:val="20"/>
        </w:rPr>
      </w:pPr>
      <w:r w:rsidRPr="00467CA4">
        <w:rPr>
          <w:rFonts w:ascii="Arial" w:hAnsi="Arial" w:cs="Arial"/>
          <w:sz w:val="20"/>
          <w:szCs w:val="20"/>
        </w:rPr>
        <w:t>Összesen ezen</w:t>
      </w:r>
      <w:r w:rsidR="00467CA4">
        <w:rPr>
          <w:rFonts w:ascii="Arial" w:hAnsi="Arial" w:cs="Arial"/>
          <w:sz w:val="20"/>
          <w:szCs w:val="20"/>
        </w:rPr>
        <w:t>,</w:t>
      </w:r>
      <w:r w:rsidRPr="00467CA4">
        <w:rPr>
          <w:rFonts w:ascii="Arial" w:hAnsi="Arial" w:cs="Arial"/>
          <w:sz w:val="20"/>
          <w:szCs w:val="20"/>
        </w:rPr>
        <w:t xml:space="preserve"> félévre 5 diák támogatható. A folyósítása </w:t>
      </w:r>
      <w:r w:rsidRPr="00467CA4">
        <w:rPr>
          <w:rFonts w:ascii="Arial" w:hAnsi="Arial" w:cs="Arial"/>
          <w:bCs/>
          <w:sz w:val="20"/>
          <w:szCs w:val="20"/>
        </w:rPr>
        <w:t xml:space="preserve">egy összegben kerül kifizetésre a pályázó által megjelölt folyószámlára. </w:t>
      </w:r>
    </w:p>
    <w:p w:rsidR="00900E42" w:rsidRPr="00467CA4" w:rsidRDefault="00900E42" w:rsidP="00900E42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</w:p>
    <w:p w:rsidR="00900E42" w:rsidRPr="00467CA4" w:rsidRDefault="00900E42" w:rsidP="00900E42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  <w:r w:rsidRPr="00467CA4">
        <w:rPr>
          <w:rFonts w:ascii="Arial" w:hAnsi="Arial" w:cs="Arial"/>
          <w:b/>
          <w:sz w:val="20"/>
          <w:szCs w:val="20"/>
        </w:rPr>
        <w:t>Pályázat meghirdetésének időpontja: 201</w:t>
      </w:r>
      <w:r w:rsidR="00432D10">
        <w:rPr>
          <w:rFonts w:ascii="Arial" w:hAnsi="Arial" w:cs="Arial"/>
          <w:b/>
          <w:sz w:val="20"/>
          <w:szCs w:val="20"/>
        </w:rPr>
        <w:t xml:space="preserve">9. </w:t>
      </w:r>
      <w:r w:rsidR="00C15482">
        <w:rPr>
          <w:rFonts w:ascii="Arial" w:hAnsi="Arial" w:cs="Arial"/>
          <w:b/>
          <w:sz w:val="20"/>
          <w:szCs w:val="20"/>
        </w:rPr>
        <w:t xml:space="preserve">szeptember 16. </w:t>
      </w:r>
    </w:p>
    <w:p w:rsidR="00467CA4" w:rsidRPr="00467CA4" w:rsidRDefault="00900E42" w:rsidP="00900E42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  <w:r w:rsidRPr="00467CA4">
        <w:rPr>
          <w:rFonts w:ascii="Arial" w:hAnsi="Arial" w:cs="Arial"/>
          <w:b/>
          <w:sz w:val="20"/>
          <w:szCs w:val="20"/>
        </w:rPr>
        <w:t>Pályázat beadási határideje: 201</w:t>
      </w:r>
      <w:r w:rsidR="00432D10">
        <w:rPr>
          <w:rFonts w:ascii="Arial" w:hAnsi="Arial" w:cs="Arial"/>
          <w:b/>
          <w:sz w:val="20"/>
          <w:szCs w:val="20"/>
        </w:rPr>
        <w:t>9.</w:t>
      </w:r>
      <w:r w:rsidR="00C15482">
        <w:rPr>
          <w:rFonts w:ascii="Arial" w:hAnsi="Arial" w:cs="Arial"/>
          <w:b/>
          <w:sz w:val="20"/>
          <w:szCs w:val="20"/>
        </w:rPr>
        <w:t xml:space="preserve"> szeptember 30. (hétfő) 16</w:t>
      </w:r>
      <w:r w:rsidRPr="00467CA4">
        <w:rPr>
          <w:rFonts w:ascii="Arial" w:hAnsi="Arial" w:cs="Arial"/>
          <w:b/>
          <w:sz w:val="20"/>
          <w:szCs w:val="20"/>
        </w:rPr>
        <w:t xml:space="preserve">:00 óra. </w:t>
      </w:r>
    </w:p>
    <w:p w:rsidR="00900E42" w:rsidRPr="00467CA4" w:rsidRDefault="00900E42" w:rsidP="00900E42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467CA4">
        <w:rPr>
          <w:rFonts w:ascii="Arial" w:hAnsi="Arial" w:cs="Arial"/>
          <w:sz w:val="20"/>
          <w:szCs w:val="20"/>
        </w:rPr>
        <w:t xml:space="preserve">A pályázat elbírálása a beadási határidőt követő tíz napon belül történik. </w:t>
      </w:r>
    </w:p>
    <w:p w:rsidR="00900E42" w:rsidRPr="00467CA4" w:rsidRDefault="00900E42" w:rsidP="00900E42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0E42" w:rsidRPr="00467CA4" w:rsidRDefault="00900E42" w:rsidP="00900E42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467CA4">
        <w:rPr>
          <w:rFonts w:ascii="Arial" w:hAnsi="Arial" w:cs="Arial"/>
          <w:sz w:val="20"/>
          <w:szCs w:val="20"/>
        </w:rPr>
        <w:t>A pályázati felhívás és a pályázati adatlap elérhető:</w:t>
      </w:r>
    </w:p>
    <w:p w:rsidR="00900E42" w:rsidRPr="00467CA4" w:rsidRDefault="00900E42" w:rsidP="00900E42">
      <w:pPr>
        <w:pStyle w:val="Nincstrkz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67CA4">
        <w:rPr>
          <w:rFonts w:ascii="Arial" w:hAnsi="Arial" w:cs="Arial"/>
          <w:sz w:val="20"/>
          <w:szCs w:val="20"/>
        </w:rPr>
        <w:t xml:space="preserve">Sátoraljaújhely Város honlapján, </w:t>
      </w:r>
      <w:hyperlink r:id="rId7" w:history="1">
        <w:r w:rsidRPr="00467CA4">
          <w:rPr>
            <w:rStyle w:val="Hiperhivatkozs"/>
            <w:rFonts w:ascii="Arial" w:hAnsi="Arial" w:cs="Arial"/>
            <w:color w:val="auto"/>
            <w:sz w:val="20"/>
            <w:szCs w:val="20"/>
          </w:rPr>
          <w:t>www.satoraljaujhely.hu</w:t>
        </w:r>
      </w:hyperlink>
      <w:r w:rsidRPr="00467CA4">
        <w:rPr>
          <w:rFonts w:ascii="Arial" w:hAnsi="Arial" w:cs="Arial"/>
          <w:sz w:val="20"/>
          <w:szCs w:val="20"/>
        </w:rPr>
        <w:t xml:space="preserve">, </w:t>
      </w:r>
    </w:p>
    <w:p w:rsidR="00900E42" w:rsidRPr="00467CA4" w:rsidRDefault="00900E42" w:rsidP="00900E42">
      <w:pPr>
        <w:pStyle w:val="Nincstrkz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67CA4">
        <w:rPr>
          <w:rFonts w:ascii="Arial" w:hAnsi="Arial" w:cs="Arial"/>
          <w:sz w:val="20"/>
          <w:szCs w:val="20"/>
        </w:rPr>
        <w:t>az EFOP irodában (Sátoraljaújhely, Kossuth tér 5.</w:t>
      </w:r>
      <w:r w:rsidR="009C4434" w:rsidRPr="00467CA4">
        <w:rPr>
          <w:rFonts w:ascii="Arial" w:hAnsi="Arial" w:cs="Arial"/>
          <w:sz w:val="20"/>
          <w:szCs w:val="20"/>
        </w:rPr>
        <w:t xml:space="preserve"> B. épület földszint 1. szoba</w:t>
      </w:r>
      <w:r w:rsidRPr="00467CA4">
        <w:rPr>
          <w:rFonts w:ascii="Arial" w:hAnsi="Arial" w:cs="Arial"/>
          <w:sz w:val="20"/>
          <w:szCs w:val="20"/>
        </w:rPr>
        <w:t>)</w:t>
      </w:r>
    </w:p>
    <w:p w:rsidR="00900E42" w:rsidRPr="00467CA4" w:rsidRDefault="00900E42" w:rsidP="00900E42">
      <w:pPr>
        <w:jc w:val="both"/>
        <w:rPr>
          <w:rFonts w:ascii="Arial" w:hAnsi="Arial" w:cs="Arial"/>
          <w:sz w:val="20"/>
          <w:szCs w:val="20"/>
        </w:rPr>
      </w:pPr>
    </w:p>
    <w:p w:rsidR="00467CA4" w:rsidRDefault="00467CA4" w:rsidP="00900E42">
      <w:pPr>
        <w:jc w:val="both"/>
        <w:rPr>
          <w:rFonts w:ascii="Arial" w:hAnsi="Arial" w:cs="Arial"/>
          <w:sz w:val="20"/>
          <w:szCs w:val="20"/>
        </w:rPr>
      </w:pPr>
    </w:p>
    <w:p w:rsidR="00900E42" w:rsidRPr="00467CA4" w:rsidRDefault="00900E42" w:rsidP="00900E42">
      <w:pPr>
        <w:jc w:val="both"/>
        <w:rPr>
          <w:rFonts w:ascii="Arial" w:hAnsi="Arial" w:cs="Arial"/>
          <w:sz w:val="20"/>
          <w:szCs w:val="20"/>
        </w:rPr>
      </w:pPr>
      <w:r w:rsidRPr="00467CA4">
        <w:rPr>
          <w:rFonts w:ascii="Arial" w:hAnsi="Arial" w:cs="Arial"/>
          <w:sz w:val="20"/>
          <w:szCs w:val="20"/>
        </w:rPr>
        <w:t>További információ kérhető:</w:t>
      </w:r>
    </w:p>
    <w:p w:rsidR="00900E42" w:rsidRPr="00467CA4" w:rsidRDefault="00900E42" w:rsidP="00900E42">
      <w:pPr>
        <w:jc w:val="both"/>
        <w:rPr>
          <w:rFonts w:ascii="Arial" w:hAnsi="Arial" w:cs="Arial"/>
          <w:b/>
          <w:sz w:val="20"/>
          <w:szCs w:val="20"/>
        </w:rPr>
      </w:pPr>
      <w:r w:rsidRPr="00467CA4">
        <w:rPr>
          <w:rFonts w:ascii="Arial" w:hAnsi="Arial" w:cs="Arial"/>
          <w:b/>
          <w:sz w:val="20"/>
          <w:szCs w:val="20"/>
        </w:rPr>
        <w:t xml:space="preserve">Rácz-Tóth Nikoletta </w:t>
      </w:r>
    </w:p>
    <w:p w:rsidR="00900E42" w:rsidRDefault="00900E42" w:rsidP="00900E4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67CA4">
        <w:rPr>
          <w:rFonts w:ascii="Arial" w:hAnsi="Arial" w:cs="Arial"/>
          <w:sz w:val="20"/>
          <w:szCs w:val="20"/>
        </w:rPr>
        <w:t>szakmai</w:t>
      </w:r>
      <w:proofErr w:type="gramEnd"/>
      <w:r w:rsidRPr="00467CA4">
        <w:rPr>
          <w:rFonts w:ascii="Arial" w:hAnsi="Arial" w:cs="Arial"/>
          <w:sz w:val="20"/>
          <w:szCs w:val="20"/>
        </w:rPr>
        <w:t xml:space="preserve"> vezető</w:t>
      </w:r>
    </w:p>
    <w:p w:rsidR="00900E42" w:rsidRPr="00467CA4" w:rsidRDefault="00900E42" w:rsidP="00900E42">
      <w:pPr>
        <w:jc w:val="both"/>
        <w:rPr>
          <w:rFonts w:ascii="Arial" w:hAnsi="Arial" w:cs="Arial"/>
          <w:sz w:val="20"/>
          <w:szCs w:val="20"/>
        </w:rPr>
      </w:pPr>
      <w:r w:rsidRPr="00467CA4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467CA4">
          <w:rPr>
            <w:rStyle w:val="Hiperhivatkozs"/>
            <w:rFonts w:ascii="Arial" w:hAnsi="Arial" w:cs="Arial"/>
            <w:sz w:val="20"/>
            <w:szCs w:val="20"/>
          </w:rPr>
          <w:t>racz.toth.nikoletta@satoraljaujhely.hu</w:t>
        </w:r>
      </w:hyperlink>
      <w:r w:rsidRPr="00467CA4">
        <w:rPr>
          <w:rFonts w:ascii="Arial" w:hAnsi="Arial" w:cs="Arial"/>
          <w:sz w:val="20"/>
          <w:szCs w:val="20"/>
        </w:rPr>
        <w:t xml:space="preserve"> </w:t>
      </w:r>
    </w:p>
    <w:p w:rsidR="00743D40" w:rsidRPr="00467CA4" w:rsidRDefault="00900E42" w:rsidP="00900E42">
      <w:pPr>
        <w:jc w:val="both"/>
        <w:rPr>
          <w:rFonts w:ascii="Arial" w:hAnsi="Arial" w:cs="Arial"/>
          <w:sz w:val="20"/>
          <w:szCs w:val="20"/>
        </w:rPr>
      </w:pPr>
      <w:r w:rsidRPr="00467CA4">
        <w:rPr>
          <w:rFonts w:ascii="Arial" w:hAnsi="Arial" w:cs="Arial"/>
          <w:sz w:val="20"/>
          <w:szCs w:val="20"/>
        </w:rPr>
        <w:t>Telefonszám: +36 70</w:t>
      </w:r>
      <w:r w:rsidR="00C15482">
        <w:rPr>
          <w:rFonts w:ascii="Arial" w:hAnsi="Arial" w:cs="Arial"/>
          <w:sz w:val="20"/>
          <w:szCs w:val="20"/>
        </w:rPr>
        <w:t> </w:t>
      </w:r>
      <w:r w:rsidRPr="00467CA4">
        <w:rPr>
          <w:rFonts w:ascii="Arial" w:hAnsi="Arial" w:cs="Arial"/>
          <w:sz w:val="20"/>
          <w:szCs w:val="20"/>
        </w:rPr>
        <w:t>501</w:t>
      </w:r>
      <w:r w:rsidR="00C15482">
        <w:rPr>
          <w:rFonts w:ascii="Arial" w:hAnsi="Arial" w:cs="Arial"/>
          <w:sz w:val="20"/>
          <w:szCs w:val="20"/>
        </w:rPr>
        <w:t xml:space="preserve"> 90 55</w:t>
      </w:r>
    </w:p>
    <w:sectPr w:rsidR="00743D40" w:rsidRPr="00467CA4" w:rsidSect="00C45CE7">
      <w:footerReference w:type="even" r:id="rId9"/>
      <w:footerReference w:type="default" r:id="rId10"/>
      <w:footerReference w:type="first" r:id="rId11"/>
      <w:pgSz w:w="11906" w:h="16838"/>
      <w:pgMar w:top="993" w:right="991" w:bottom="737" w:left="85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3BA" w:rsidRDefault="00C073BA">
      <w:r>
        <w:separator/>
      </w:r>
    </w:p>
  </w:endnote>
  <w:endnote w:type="continuationSeparator" w:id="0">
    <w:p w:rsidR="00C073BA" w:rsidRDefault="00C07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19" w:rsidRDefault="008C492F" w:rsidP="00912AC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900E4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57719" w:rsidRDefault="00C073BA" w:rsidP="00912AC9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19" w:rsidRDefault="00900E42" w:rsidP="00715FBB">
    <w:pPr>
      <w:pStyle w:val="llb"/>
      <w:jc w:val="center"/>
    </w:pPr>
    <w:r w:rsidRPr="005D0B8D">
      <w:rPr>
        <w:noProof/>
        <w:lang w:val="hu-HU" w:eastAsia="hu-HU"/>
      </w:rPr>
      <w:drawing>
        <wp:inline distT="0" distB="0" distL="0" distR="0">
          <wp:extent cx="1295400" cy="866775"/>
          <wp:effectExtent l="0" t="0" r="0" b="9525"/>
          <wp:docPr id="2" name="Kép 2" descr="E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5D0B8D">
      <w:rPr>
        <w:noProof/>
        <w:lang w:val="hu-HU" w:eastAsia="hu-HU"/>
      </w:rPr>
      <w:drawing>
        <wp:inline distT="0" distB="0" distL="0" distR="0">
          <wp:extent cx="2657475" cy="828675"/>
          <wp:effectExtent l="0" t="0" r="9525" b="9525"/>
          <wp:docPr id="1" name="Kép 1" descr="MAGYARORSZÁG MEGÚJ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GYARORSZÁG MEGÚJ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19" w:rsidRDefault="00900E42" w:rsidP="007423B4">
    <w:pPr>
      <w:pStyle w:val="llb"/>
      <w:tabs>
        <w:tab w:val="clear" w:pos="4536"/>
        <w:tab w:val="clear" w:pos="9072"/>
      </w:tabs>
      <w:jc w:val="both"/>
    </w:pPr>
    <w:r>
      <w:rPr>
        <w:noProof/>
        <w:lang w:val="hu-HU"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3500755</wp:posOffset>
          </wp:positionH>
          <wp:positionV relativeFrom="page">
            <wp:posOffset>7832725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0" cy="283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3BA" w:rsidRDefault="00C073BA">
      <w:r>
        <w:separator/>
      </w:r>
    </w:p>
  </w:footnote>
  <w:footnote w:type="continuationSeparator" w:id="0">
    <w:p w:rsidR="00C073BA" w:rsidRDefault="00C07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1DFD"/>
    <w:multiLevelType w:val="hybridMultilevel"/>
    <w:tmpl w:val="23A263D8"/>
    <w:lvl w:ilvl="0" w:tplc="E38E44B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E3933"/>
    <w:multiLevelType w:val="hybridMultilevel"/>
    <w:tmpl w:val="AC025A22"/>
    <w:lvl w:ilvl="0" w:tplc="6D1EA0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D1EA0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805D4"/>
    <w:multiLevelType w:val="hybridMultilevel"/>
    <w:tmpl w:val="9AB6BE22"/>
    <w:lvl w:ilvl="0" w:tplc="6D1EA0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E23AB1"/>
    <w:multiLevelType w:val="hybridMultilevel"/>
    <w:tmpl w:val="3062A622"/>
    <w:lvl w:ilvl="0" w:tplc="6D1EA0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523C3A"/>
    <w:multiLevelType w:val="hybridMultilevel"/>
    <w:tmpl w:val="144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00E42"/>
    <w:rsid w:val="000E7439"/>
    <w:rsid w:val="00140F0C"/>
    <w:rsid w:val="00232218"/>
    <w:rsid w:val="002F31B1"/>
    <w:rsid w:val="00432D10"/>
    <w:rsid w:val="00467CA4"/>
    <w:rsid w:val="004C5CAA"/>
    <w:rsid w:val="004E4A61"/>
    <w:rsid w:val="00743D40"/>
    <w:rsid w:val="008C492F"/>
    <w:rsid w:val="00900E42"/>
    <w:rsid w:val="009C4434"/>
    <w:rsid w:val="009F55A0"/>
    <w:rsid w:val="00A91D62"/>
    <w:rsid w:val="00AC0ADE"/>
    <w:rsid w:val="00B04980"/>
    <w:rsid w:val="00B87044"/>
    <w:rsid w:val="00C073BA"/>
    <w:rsid w:val="00C15482"/>
    <w:rsid w:val="00CD1A2D"/>
    <w:rsid w:val="00D3508D"/>
    <w:rsid w:val="00E5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900E42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basedOn w:val="Bekezdsalapbettpusa"/>
    <w:link w:val="llb"/>
    <w:uiPriority w:val="99"/>
    <w:rsid w:val="00900E42"/>
    <w:rPr>
      <w:rFonts w:ascii="Times New Roman" w:eastAsia="Times New Roman" w:hAnsi="Times New Roman" w:cs="Times New Roman"/>
      <w:sz w:val="24"/>
      <w:szCs w:val="24"/>
      <w:lang/>
    </w:rPr>
  </w:style>
  <w:style w:type="character" w:styleId="Oldalszm">
    <w:name w:val="page number"/>
    <w:basedOn w:val="Bekezdsalapbettpusa"/>
    <w:uiPriority w:val="99"/>
    <w:rsid w:val="00900E42"/>
  </w:style>
  <w:style w:type="paragraph" w:styleId="Nincstrkz">
    <w:name w:val="No Spacing"/>
    <w:link w:val="NincstrkzChar"/>
    <w:uiPriority w:val="1"/>
    <w:qFormat/>
    <w:rsid w:val="0090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00E42"/>
    <w:pPr>
      <w:ind w:left="708"/>
    </w:pPr>
  </w:style>
  <w:style w:type="character" w:styleId="Hiperhivatkozs">
    <w:name w:val="Hyperlink"/>
    <w:uiPriority w:val="99"/>
    <w:unhideWhenUsed/>
    <w:rsid w:val="00900E42"/>
    <w:rPr>
      <w:color w:val="0000FF"/>
      <w:u w:val="single"/>
    </w:rPr>
  </w:style>
  <w:style w:type="character" w:customStyle="1" w:styleId="NincstrkzChar">
    <w:name w:val="Nincs térköz Char"/>
    <w:link w:val="Nincstrkz"/>
    <w:uiPriority w:val="1"/>
    <w:rsid w:val="00900E4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z.toth.nikoletta@satoraljaujhely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toraljaujhely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cp:lastPrinted>2019-05-09T08:06:00Z</cp:lastPrinted>
  <dcterms:created xsi:type="dcterms:W3CDTF">2019-09-16T07:09:00Z</dcterms:created>
  <dcterms:modified xsi:type="dcterms:W3CDTF">2019-09-25T09:45:00Z</dcterms:modified>
</cp:coreProperties>
</file>