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42" w:rsidRPr="00467CA4" w:rsidRDefault="00900E42" w:rsidP="00900E42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467CA4">
        <w:rPr>
          <w:rFonts w:ascii="Arial" w:hAnsi="Arial" w:cs="Arial"/>
          <w:b/>
          <w:color w:val="333399"/>
          <w:sz w:val="20"/>
          <w:szCs w:val="20"/>
        </w:rPr>
        <w:t>SÁTORALJAÚJHELY VÁROS ÖNKORMÁNYZATA</w:t>
      </w:r>
    </w:p>
    <w:p w:rsidR="00900E42" w:rsidRPr="00467CA4" w:rsidRDefault="009F55A0" w:rsidP="00900E42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„B” TÍ</w:t>
      </w:r>
      <w:r w:rsidR="00900E42" w:rsidRPr="00467CA4">
        <w:rPr>
          <w:rFonts w:ascii="Arial" w:hAnsi="Arial" w:cs="Arial"/>
          <w:b/>
          <w:color w:val="333399"/>
          <w:sz w:val="20"/>
          <w:szCs w:val="20"/>
        </w:rPr>
        <w:t>PUSÚ ÖSZTÖNDÍJPÁLYÁZATOT HIRDET</w:t>
      </w:r>
    </w:p>
    <w:p w:rsidR="00900E42" w:rsidRPr="00467CA4" w:rsidRDefault="00900E42" w:rsidP="00900E42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900E42" w:rsidRPr="00467CA4" w:rsidRDefault="00900E42" w:rsidP="00900E42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467CA4">
        <w:rPr>
          <w:rFonts w:ascii="Arial" w:hAnsi="Arial" w:cs="Arial"/>
          <w:b/>
          <w:color w:val="333399"/>
          <w:sz w:val="20"/>
          <w:szCs w:val="20"/>
        </w:rPr>
        <w:t>201</w:t>
      </w:r>
      <w:r w:rsidR="00432D10">
        <w:rPr>
          <w:rFonts w:ascii="Arial" w:hAnsi="Arial" w:cs="Arial"/>
          <w:b/>
          <w:color w:val="333399"/>
          <w:sz w:val="20"/>
          <w:szCs w:val="20"/>
        </w:rPr>
        <w:t xml:space="preserve">9. </w:t>
      </w:r>
      <w:r w:rsidR="00C15482">
        <w:rPr>
          <w:rFonts w:ascii="Arial" w:hAnsi="Arial" w:cs="Arial"/>
          <w:b/>
          <w:color w:val="333399"/>
          <w:sz w:val="20"/>
          <w:szCs w:val="20"/>
        </w:rPr>
        <w:t xml:space="preserve">szeptember 16. </w:t>
      </w:r>
    </w:p>
    <w:p w:rsidR="00900E42" w:rsidRPr="00467CA4" w:rsidRDefault="00900E42" w:rsidP="00900E42">
      <w:pPr>
        <w:jc w:val="center"/>
        <w:rPr>
          <w:rFonts w:ascii="Arial" w:hAnsi="Arial" w:cs="Arial"/>
          <w:b/>
          <w:color w:val="2E74B5"/>
          <w:sz w:val="20"/>
          <w:szCs w:val="20"/>
        </w:rPr>
      </w:pPr>
    </w:p>
    <w:p w:rsidR="00900E42" w:rsidRPr="00467CA4" w:rsidRDefault="00900E42" w:rsidP="00900E42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467CA4">
        <w:rPr>
          <w:rFonts w:ascii="Arial" w:hAnsi="Arial" w:cs="Arial"/>
          <w:bCs/>
          <w:i/>
          <w:sz w:val="20"/>
          <w:szCs w:val="20"/>
        </w:rPr>
        <w:t>Sátoraljaújhely Város Önkormányzata az EFOP-1.5.3-16-2017-00115 azonosító számú „Humán szolgáltatások fejlesztése Sátoraljaújhelyen és környékén” elnevezéssel pályázati támogatásból sátoraljaújhelyi állandó lakcímmel rendelkező felsőoktatási hallgatók részére tanulmányi ösztöndíj támogatási lehetőséget biztosít.</w:t>
      </w:r>
    </w:p>
    <w:p w:rsidR="00900E42" w:rsidRPr="00467CA4" w:rsidRDefault="00900E42" w:rsidP="00900E42">
      <w:pPr>
        <w:keepNext/>
        <w:keepLines/>
        <w:spacing w:before="240" w:after="240"/>
        <w:outlineLvl w:val="0"/>
        <w:rPr>
          <w:rFonts w:ascii="Arial" w:hAnsi="Arial" w:cs="Arial"/>
          <w:color w:val="0070C0"/>
          <w:sz w:val="20"/>
          <w:szCs w:val="20"/>
        </w:rPr>
      </w:pPr>
      <w:r w:rsidRPr="00467CA4">
        <w:rPr>
          <w:rFonts w:ascii="Arial" w:hAnsi="Arial" w:cs="Arial"/>
          <w:b/>
          <w:color w:val="0070C0"/>
          <w:sz w:val="20"/>
          <w:szCs w:val="20"/>
        </w:rPr>
        <w:t>A pályázat célja:</w:t>
      </w:r>
    </w:p>
    <w:p w:rsidR="00900E42" w:rsidRPr="00467CA4" w:rsidRDefault="00900E42" w:rsidP="00900E42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>Elsősorban, hogy a tanulók, fiatalok, megszerezhessék a képességeik szerinti legmagasabb, elérhető iskolai végzettséget.</w:t>
      </w:r>
    </w:p>
    <w:p w:rsidR="00900E42" w:rsidRPr="00467CA4" w:rsidRDefault="00900E42" w:rsidP="00900E42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>A tanulók, fiatalok településhez kötődésének erősítése,</w:t>
      </w:r>
    </w:p>
    <w:p w:rsidR="00900E42" w:rsidRPr="00467CA4" w:rsidRDefault="00900E42" w:rsidP="00900E42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 xml:space="preserve">olyan pályázók támogatása, akik kiemelkednek társai közül szervező készség és tudományos aktivitásban, példamutató magatartásával, valamint példamutató szorgalmával példaképpé válik társai körében, </w:t>
      </w:r>
    </w:p>
    <w:p w:rsidR="00900E42" w:rsidRPr="00467CA4" w:rsidRDefault="00900E42" w:rsidP="00900E42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 xml:space="preserve">kimagasló tanulmányi eredményeket ér el, </w:t>
      </w:r>
    </w:p>
    <w:p w:rsidR="00900E42" w:rsidRPr="00467CA4" w:rsidRDefault="00900E42" w:rsidP="00900E42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>kimagaslóan tehetséges fiatal.</w:t>
      </w:r>
    </w:p>
    <w:p w:rsidR="00900E42" w:rsidRPr="00467CA4" w:rsidRDefault="00900E42" w:rsidP="00900E42">
      <w:pPr>
        <w:jc w:val="both"/>
        <w:rPr>
          <w:rFonts w:ascii="Arial" w:hAnsi="Arial" w:cs="Arial"/>
          <w:sz w:val="20"/>
          <w:szCs w:val="20"/>
        </w:rPr>
      </w:pPr>
    </w:p>
    <w:p w:rsidR="00900E42" w:rsidRPr="00467CA4" w:rsidRDefault="00900E42" w:rsidP="00900E42">
      <w:pPr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 xml:space="preserve"> Az ösztöndíjastól elvárás, hogy mindent megtegyen azért, hogy a megszerzett tudását közvetve vagy közvetlenül a település érdekében is kamatoztassa, akár úgy, hogy a településen vállal munkát (amennyiben van számára megfelelő feltételeket nyújtó munkalehetőség) akár, úgy, hogy az ösztöndíjas a folyósítást követő 3 évig a településen folyó fejlesztési folyamatokban önkéntesen részt vesz. </w:t>
      </w:r>
    </w:p>
    <w:p w:rsidR="00900E42" w:rsidRPr="00467CA4" w:rsidRDefault="00900E42" w:rsidP="00900E42">
      <w:pPr>
        <w:jc w:val="both"/>
        <w:rPr>
          <w:rFonts w:ascii="Arial" w:hAnsi="Arial" w:cs="Arial"/>
          <w:sz w:val="20"/>
          <w:szCs w:val="20"/>
        </w:rPr>
      </w:pPr>
    </w:p>
    <w:p w:rsidR="00900E42" w:rsidRPr="00B04980" w:rsidRDefault="00900E42" w:rsidP="00900E42">
      <w:pPr>
        <w:jc w:val="both"/>
        <w:rPr>
          <w:rFonts w:ascii="Arial" w:hAnsi="Arial" w:cs="Arial"/>
          <w:bCs/>
          <w:color w:val="2E74B5" w:themeColor="accent1" w:themeShade="BF"/>
          <w:sz w:val="20"/>
          <w:szCs w:val="20"/>
        </w:rPr>
      </w:pPr>
      <w:r w:rsidRPr="00B04980">
        <w:rPr>
          <w:rFonts w:ascii="Arial" w:hAnsi="Arial" w:cs="Arial"/>
          <w:bCs/>
          <w:color w:val="2E74B5" w:themeColor="accent1" w:themeShade="BF"/>
          <w:sz w:val="20"/>
          <w:szCs w:val="20"/>
        </w:rPr>
        <w:t xml:space="preserve">Pályázók köre: </w:t>
      </w:r>
    </w:p>
    <w:p w:rsidR="00900E42" w:rsidRPr="00467CA4" w:rsidRDefault="00900E42" w:rsidP="00900E42">
      <w:pPr>
        <w:numPr>
          <w:ilvl w:val="1"/>
          <w:numId w:val="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>magyar állampolgárság</w:t>
      </w:r>
    </w:p>
    <w:p w:rsidR="00C15482" w:rsidRDefault="00900E42" w:rsidP="00C15482">
      <w:pPr>
        <w:numPr>
          <w:ilvl w:val="1"/>
          <w:numId w:val="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 xml:space="preserve">Sátoraljaújhelyen állandó lakóhely </w:t>
      </w:r>
    </w:p>
    <w:p w:rsidR="00C15482" w:rsidRPr="00C15482" w:rsidRDefault="00C15482" w:rsidP="00C15482">
      <w:pPr>
        <w:numPr>
          <w:ilvl w:val="1"/>
          <w:numId w:val="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államilag elismert alap vagy mesterképzésben </w:t>
      </w:r>
      <w:proofErr w:type="gramStart"/>
      <w:r>
        <w:rPr>
          <w:rFonts w:ascii="Arial" w:hAnsi="Arial" w:cs="Arial"/>
          <w:sz w:val="20"/>
          <w:szCs w:val="20"/>
        </w:rPr>
        <w:t>résztvevő hallgató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900E42" w:rsidRPr="00467CA4" w:rsidRDefault="00900E42" w:rsidP="00900E42">
      <w:pPr>
        <w:numPr>
          <w:ilvl w:val="1"/>
          <w:numId w:val="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>utolsó lezárt félév súlyoz</w:t>
      </w:r>
      <w:r w:rsidR="00C15482">
        <w:rPr>
          <w:rFonts w:ascii="Arial" w:hAnsi="Arial" w:cs="Arial"/>
          <w:sz w:val="20"/>
          <w:szCs w:val="20"/>
        </w:rPr>
        <w:t xml:space="preserve">ott </w:t>
      </w:r>
      <w:r w:rsidRPr="00467CA4">
        <w:rPr>
          <w:rFonts w:ascii="Arial" w:hAnsi="Arial" w:cs="Arial"/>
          <w:sz w:val="20"/>
          <w:szCs w:val="20"/>
        </w:rPr>
        <w:t xml:space="preserve">átlaga meghaladja a 3,5-öt </w:t>
      </w:r>
    </w:p>
    <w:p w:rsidR="00900E42" w:rsidRPr="00467CA4" w:rsidRDefault="00900E42" w:rsidP="00900E42">
      <w:pPr>
        <w:numPr>
          <w:ilvl w:val="1"/>
          <w:numId w:val="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 xml:space="preserve">az ösztöndíj folyósításának időtartama alatt a pályázó beiratkozott hallgatója, a pályázatában megjelölt intézménynek. </w:t>
      </w:r>
    </w:p>
    <w:p w:rsidR="00900E42" w:rsidRDefault="00900E42" w:rsidP="00900E42">
      <w:pPr>
        <w:rPr>
          <w:rFonts w:ascii="Arial" w:hAnsi="Arial" w:cs="Arial"/>
          <w:sz w:val="20"/>
          <w:szCs w:val="20"/>
        </w:rPr>
      </w:pPr>
    </w:p>
    <w:p w:rsidR="00C15482" w:rsidRDefault="00C15482" w:rsidP="00900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Kizáró ok: posztgraduális képzésben </w:t>
      </w:r>
      <w:proofErr w:type="gramStart"/>
      <w:r>
        <w:rPr>
          <w:rFonts w:ascii="Arial" w:hAnsi="Arial" w:cs="Arial"/>
          <w:sz w:val="20"/>
          <w:szCs w:val="20"/>
        </w:rPr>
        <w:t>résztvevő hallgatók</w:t>
      </w:r>
      <w:proofErr w:type="gramEnd"/>
      <w:r>
        <w:rPr>
          <w:rFonts w:ascii="Arial" w:hAnsi="Arial" w:cs="Arial"/>
          <w:sz w:val="20"/>
          <w:szCs w:val="20"/>
        </w:rPr>
        <w:t xml:space="preserve"> nem pályázhatnak. </w:t>
      </w:r>
    </w:p>
    <w:p w:rsidR="00C15482" w:rsidRPr="00467CA4" w:rsidRDefault="00C15482" w:rsidP="00900E42">
      <w:pPr>
        <w:rPr>
          <w:rFonts w:ascii="Arial" w:hAnsi="Arial" w:cs="Arial"/>
          <w:sz w:val="20"/>
          <w:szCs w:val="20"/>
        </w:rPr>
      </w:pPr>
    </w:p>
    <w:p w:rsidR="00900E42" w:rsidRPr="00467CA4" w:rsidRDefault="00900E42" w:rsidP="00900E42">
      <w:pPr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 xml:space="preserve">Előnyt jelent: </w:t>
      </w:r>
    </w:p>
    <w:p w:rsidR="00900E42" w:rsidRPr="00467CA4" w:rsidRDefault="00900E42" w:rsidP="00900E42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>3,5 jobb tanulmányi átlageredmény</w:t>
      </w:r>
    </w:p>
    <w:p w:rsidR="00900E42" w:rsidRPr="00467CA4" w:rsidRDefault="00900E42" w:rsidP="00900E42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 xml:space="preserve">szociálisan hátrányos/halmozottan hátrányos helyzet </w:t>
      </w:r>
    </w:p>
    <w:p w:rsidR="00900E42" w:rsidRPr="00467CA4" w:rsidRDefault="00900E42" w:rsidP="00900E42">
      <w:pPr>
        <w:rPr>
          <w:rFonts w:ascii="Arial" w:hAnsi="Arial" w:cs="Arial"/>
          <w:sz w:val="20"/>
          <w:szCs w:val="20"/>
        </w:rPr>
      </w:pPr>
    </w:p>
    <w:p w:rsidR="00900E42" w:rsidRPr="00B04980" w:rsidRDefault="00900E42" w:rsidP="00900E42">
      <w:pPr>
        <w:pStyle w:val="Nincstrkz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B04980">
        <w:rPr>
          <w:rFonts w:ascii="Arial" w:hAnsi="Arial" w:cs="Arial"/>
          <w:b/>
          <w:color w:val="2E74B5" w:themeColor="accent1" w:themeShade="BF"/>
          <w:sz w:val="20"/>
          <w:szCs w:val="20"/>
        </w:rPr>
        <w:t>Ösztöndíj mértéke, időtartama, folyósítása</w:t>
      </w:r>
    </w:p>
    <w:p w:rsidR="00900E42" w:rsidRPr="00467CA4" w:rsidRDefault="00900E42" w:rsidP="00900E42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467CA4">
        <w:rPr>
          <w:rFonts w:ascii="Arial" w:hAnsi="Arial" w:cs="Arial"/>
          <w:b/>
          <w:sz w:val="20"/>
          <w:szCs w:val="20"/>
        </w:rPr>
        <w:t>Az ösztöndíj 201</w:t>
      </w:r>
      <w:r w:rsidR="00C15482">
        <w:rPr>
          <w:rFonts w:ascii="Arial" w:hAnsi="Arial" w:cs="Arial"/>
          <w:b/>
          <w:sz w:val="20"/>
          <w:szCs w:val="20"/>
        </w:rPr>
        <w:t>9/2020</w:t>
      </w:r>
      <w:r w:rsidR="004E4A61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  <w:r w:rsidR="00C15482">
        <w:rPr>
          <w:rFonts w:ascii="Arial" w:hAnsi="Arial" w:cs="Arial"/>
          <w:b/>
          <w:sz w:val="20"/>
          <w:szCs w:val="20"/>
        </w:rPr>
        <w:t xml:space="preserve"> tanév</w:t>
      </w:r>
      <w:r w:rsidRPr="00467CA4">
        <w:rPr>
          <w:rFonts w:ascii="Arial" w:hAnsi="Arial" w:cs="Arial"/>
          <w:b/>
          <w:sz w:val="20"/>
          <w:szCs w:val="20"/>
        </w:rPr>
        <w:t xml:space="preserve"> </w:t>
      </w:r>
      <w:r w:rsidR="00A91D62">
        <w:rPr>
          <w:rFonts w:ascii="Arial" w:hAnsi="Arial" w:cs="Arial"/>
          <w:b/>
          <w:sz w:val="20"/>
          <w:szCs w:val="20"/>
        </w:rPr>
        <w:t>I</w:t>
      </w:r>
      <w:r w:rsidRPr="00467CA4">
        <w:rPr>
          <w:rFonts w:ascii="Arial" w:hAnsi="Arial" w:cs="Arial"/>
          <w:b/>
          <w:sz w:val="20"/>
          <w:szCs w:val="20"/>
        </w:rPr>
        <w:t xml:space="preserve">. félévére vonatkozik 5 hónapra.  Mértéke: 20.000 Ft /hó/diák. </w:t>
      </w:r>
    </w:p>
    <w:p w:rsidR="00900E42" w:rsidRPr="00467CA4" w:rsidRDefault="00900E42" w:rsidP="00900E42">
      <w:pPr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>Összesen ezen</w:t>
      </w:r>
      <w:r w:rsidR="00467CA4">
        <w:rPr>
          <w:rFonts w:ascii="Arial" w:hAnsi="Arial" w:cs="Arial"/>
          <w:sz w:val="20"/>
          <w:szCs w:val="20"/>
        </w:rPr>
        <w:t>,</w:t>
      </w:r>
      <w:r w:rsidRPr="00467CA4">
        <w:rPr>
          <w:rFonts w:ascii="Arial" w:hAnsi="Arial" w:cs="Arial"/>
          <w:sz w:val="20"/>
          <w:szCs w:val="20"/>
        </w:rPr>
        <w:t xml:space="preserve"> félévre 5 diák támogatható. A folyósítása </w:t>
      </w:r>
      <w:r w:rsidRPr="00467CA4">
        <w:rPr>
          <w:rFonts w:ascii="Arial" w:hAnsi="Arial" w:cs="Arial"/>
          <w:bCs/>
          <w:sz w:val="20"/>
          <w:szCs w:val="20"/>
        </w:rPr>
        <w:t xml:space="preserve">egy összegben kerül kifizetésre a pályázó által megjelölt folyószámlára. </w:t>
      </w:r>
    </w:p>
    <w:p w:rsidR="00900E42" w:rsidRPr="00467CA4" w:rsidRDefault="00900E42" w:rsidP="00900E42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:rsidR="00900E42" w:rsidRPr="00467CA4" w:rsidRDefault="00900E42" w:rsidP="00900E42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467CA4">
        <w:rPr>
          <w:rFonts w:ascii="Arial" w:hAnsi="Arial" w:cs="Arial"/>
          <w:b/>
          <w:sz w:val="20"/>
          <w:szCs w:val="20"/>
        </w:rPr>
        <w:t>Pályázat meghirdetésének időpontja: 201</w:t>
      </w:r>
      <w:r w:rsidR="00432D10">
        <w:rPr>
          <w:rFonts w:ascii="Arial" w:hAnsi="Arial" w:cs="Arial"/>
          <w:b/>
          <w:sz w:val="20"/>
          <w:szCs w:val="20"/>
        </w:rPr>
        <w:t xml:space="preserve">9. </w:t>
      </w:r>
      <w:r w:rsidR="00C15482">
        <w:rPr>
          <w:rFonts w:ascii="Arial" w:hAnsi="Arial" w:cs="Arial"/>
          <w:b/>
          <w:sz w:val="20"/>
          <w:szCs w:val="20"/>
        </w:rPr>
        <w:t xml:space="preserve">szeptember 16. </w:t>
      </w:r>
    </w:p>
    <w:p w:rsidR="00467CA4" w:rsidRPr="00467CA4" w:rsidRDefault="00900E42" w:rsidP="00900E42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467CA4">
        <w:rPr>
          <w:rFonts w:ascii="Arial" w:hAnsi="Arial" w:cs="Arial"/>
          <w:b/>
          <w:sz w:val="20"/>
          <w:szCs w:val="20"/>
        </w:rPr>
        <w:t>Pályázat beadási határideje: 201</w:t>
      </w:r>
      <w:r w:rsidR="00432D10">
        <w:rPr>
          <w:rFonts w:ascii="Arial" w:hAnsi="Arial" w:cs="Arial"/>
          <w:b/>
          <w:sz w:val="20"/>
          <w:szCs w:val="20"/>
        </w:rPr>
        <w:t>9.</w:t>
      </w:r>
      <w:r w:rsidR="00C15482">
        <w:rPr>
          <w:rFonts w:ascii="Arial" w:hAnsi="Arial" w:cs="Arial"/>
          <w:b/>
          <w:sz w:val="20"/>
          <w:szCs w:val="20"/>
        </w:rPr>
        <w:t xml:space="preserve"> szeptember 30. (hétfő) 16</w:t>
      </w:r>
      <w:r w:rsidRPr="00467CA4">
        <w:rPr>
          <w:rFonts w:ascii="Arial" w:hAnsi="Arial" w:cs="Arial"/>
          <w:b/>
          <w:sz w:val="20"/>
          <w:szCs w:val="20"/>
        </w:rPr>
        <w:t xml:space="preserve">:00 óra. </w:t>
      </w:r>
    </w:p>
    <w:p w:rsidR="00900E42" w:rsidRPr="00467CA4" w:rsidRDefault="00900E42" w:rsidP="00900E42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 xml:space="preserve">A pályázat elbírálása a beadási határidőt követő tíz napon belül történik. </w:t>
      </w:r>
    </w:p>
    <w:p w:rsidR="00900E42" w:rsidRPr="00467CA4" w:rsidRDefault="00900E42" w:rsidP="00900E42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0E42" w:rsidRPr="00467CA4" w:rsidRDefault="00900E42" w:rsidP="00900E42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>A pályázati felhívás és a pályázati adatlap elérhető:</w:t>
      </w:r>
    </w:p>
    <w:p w:rsidR="00900E42" w:rsidRPr="00467CA4" w:rsidRDefault="00900E42" w:rsidP="00900E42">
      <w:pPr>
        <w:pStyle w:val="Nincstrk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 xml:space="preserve">Sátoraljaújhely Város honlapján, </w:t>
      </w:r>
      <w:hyperlink r:id="rId7" w:history="1">
        <w:r w:rsidRPr="00467CA4">
          <w:rPr>
            <w:rStyle w:val="Hiperhivatkozs"/>
            <w:rFonts w:ascii="Arial" w:hAnsi="Arial" w:cs="Arial"/>
            <w:color w:val="auto"/>
            <w:sz w:val="20"/>
            <w:szCs w:val="20"/>
          </w:rPr>
          <w:t>www.satoraljaujhely.hu</w:t>
        </w:r>
      </w:hyperlink>
      <w:r w:rsidRPr="00467CA4">
        <w:rPr>
          <w:rFonts w:ascii="Arial" w:hAnsi="Arial" w:cs="Arial"/>
          <w:sz w:val="20"/>
          <w:szCs w:val="20"/>
        </w:rPr>
        <w:t xml:space="preserve">, </w:t>
      </w:r>
    </w:p>
    <w:p w:rsidR="00900E42" w:rsidRPr="00467CA4" w:rsidRDefault="00900E42" w:rsidP="00900E42">
      <w:pPr>
        <w:pStyle w:val="Nincstrk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>az EFOP irodában (Sátoraljaújhely, Kossuth tér 5.</w:t>
      </w:r>
      <w:r w:rsidR="009C4434" w:rsidRPr="00467CA4">
        <w:rPr>
          <w:rFonts w:ascii="Arial" w:hAnsi="Arial" w:cs="Arial"/>
          <w:sz w:val="20"/>
          <w:szCs w:val="20"/>
        </w:rPr>
        <w:t xml:space="preserve"> B. épület földszint 1. szoba</w:t>
      </w:r>
      <w:r w:rsidRPr="00467CA4">
        <w:rPr>
          <w:rFonts w:ascii="Arial" w:hAnsi="Arial" w:cs="Arial"/>
          <w:sz w:val="20"/>
          <w:szCs w:val="20"/>
        </w:rPr>
        <w:t>)</w:t>
      </w:r>
    </w:p>
    <w:p w:rsidR="00900E42" w:rsidRPr="00467CA4" w:rsidRDefault="00900E42" w:rsidP="00900E42">
      <w:pPr>
        <w:jc w:val="both"/>
        <w:rPr>
          <w:rFonts w:ascii="Arial" w:hAnsi="Arial" w:cs="Arial"/>
          <w:sz w:val="20"/>
          <w:szCs w:val="20"/>
        </w:rPr>
      </w:pPr>
    </w:p>
    <w:p w:rsidR="00467CA4" w:rsidRDefault="00467CA4" w:rsidP="00900E42">
      <w:pPr>
        <w:jc w:val="both"/>
        <w:rPr>
          <w:rFonts w:ascii="Arial" w:hAnsi="Arial" w:cs="Arial"/>
          <w:sz w:val="20"/>
          <w:szCs w:val="20"/>
        </w:rPr>
      </w:pPr>
    </w:p>
    <w:p w:rsidR="00900E42" w:rsidRPr="00467CA4" w:rsidRDefault="00900E42" w:rsidP="00900E42">
      <w:pPr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>További információ kérhető:</w:t>
      </w:r>
    </w:p>
    <w:p w:rsidR="00900E42" w:rsidRPr="00467CA4" w:rsidRDefault="00900E42" w:rsidP="00900E42">
      <w:pPr>
        <w:jc w:val="both"/>
        <w:rPr>
          <w:rFonts w:ascii="Arial" w:hAnsi="Arial" w:cs="Arial"/>
          <w:b/>
          <w:sz w:val="20"/>
          <w:szCs w:val="20"/>
        </w:rPr>
      </w:pPr>
      <w:r w:rsidRPr="00467CA4">
        <w:rPr>
          <w:rFonts w:ascii="Arial" w:hAnsi="Arial" w:cs="Arial"/>
          <w:b/>
          <w:sz w:val="20"/>
          <w:szCs w:val="20"/>
        </w:rPr>
        <w:t xml:space="preserve">Rácz-Tóth Nikoletta </w:t>
      </w:r>
    </w:p>
    <w:p w:rsidR="00900E42" w:rsidRDefault="00900E42" w:rsidP="00900E4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67CA4">
        <w:rPr>
          <w:rFonts w:ascii="Arial" w:hAnsi="Arial" w:cs="Arial"/>
          <w:sz w:val="20"/>
          <w:szCs w:val="20"/>
        </w:rPr>
        <w:t>szakmai</w:t>
      </w:r>
      <w:proofErr w:type="gramEnd"/>
      <w:r w:rsidRPr="00467CA4">
        <w:rPr>
          <w:rFonts w:ascii="Arial" w:hAnsi="Arial" w:cs="Arial"/>
          <w:sz w:val="20"/>
          <w:szCs w:val="20"/>
        </w:rPr>
        <w:t xml:space="preserve"> vezető</w:t>
      </w:r>
    </w:p>
    <w:p w:rsidR="00900E42" w:rsidRPr="00467CA4" w:rsidRDefault="00900E42" w:rsidP="00900E42">
      <w:pPr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467CA4">
          <w:rPr>
            <w:rStyle w:val="Hiperhivatkozs"/>
            <w:rFonts w:ascii="Arial" w:hAnsi="Arial" w:cs="Arial"/>
            <w:sz w:val="20"/>
            <w:szCs w:val="20"/>
          </w:rPr>
          <w:t>racz.toth.nikoletta@satoraljaujhely.hu</w:t>
        </w:r>
      </w:hyperlink>
      <w:r w:rsidRPr="00467CA4">
        <w:rPr>
          <w:rFonts w:ascii="Arial" w:hAnsi="Arial" w:cs="Arial"/>
          <w:sz w:val="20"/>
          <w:szCs w:val="20"/>
        </w:rPr>
        <w:t xml:space="preserve"> </w:t>
      </w:r>
    </w:p>
    <w:p w:rsidR="00743D40" w:rsidRPr="00467CA4" w:rsidRDefault="00900E42" w:rsidP="00900E42">
      <w:pPr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>Telefonszám: +36 70</w:t>
      </w:r>
      <w:r w:rsidR="00C15482">
        <w:rPr>
          <w:rFonts w:ascii="Arial" w:hAnsi="Arial" w:cs="Arial"/>
          <w:sz w:val="20"/>
          <w:szCs w:val="20"/>
        </w:rPr>
        <w:t> </w:t>
      </w:r>
      <w:r w:rsidRPr="00467CA4">
        <w:rPr>
          <w:rFonts w:ascii="Arial" w:hAnsi="Arial" w:cs="Arial"/>
          <w:sz w:val="20"/>
          <w:szCs w:val="20"/>
        </w:rPr>
        <w:t>501</w:t>
      </w:r>
      <w:r w:rsidR="00C15482">
        <w:rPr>
          <w:rFonts w:ascii="Arial" w:hAnsi="Arial" w:cs="Arial"/>
          <w:sz w:val="20"/>
          <w:szCs w:val="20"/>
        </w:rPr>
        <w:t xml:space="preserve"> 90 55</w:t>
      </w:r>
    </w:p>
    <w:sectPr w:rsidR="00743D40" w:rsidRPr="00467CA4" w:rsidSect="00C45CE7">
      <w:footerReference w:type="even" r:id="rId9"/>
      <w:footerReference w:type="default" r:id="rId10"/>
      <w:footerReference w:type="first" r:id="rId11"/>
      <w:pgSz w:w="11906" w:h="16838"/>
      <w:pgMar w:top="993" w:right="991" w:bottom="737" w:left="85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3BA" w:rsidRDefault="00C073BA">
      <w:r>
        <w:separator/>
      </w:r>
    </w:p>
  </w:endnote>
  <w:endnote w:type="continuationSeparator" w:id="0">
    <w:p w:rsidR="00C073BA" w:rsidRDefault="00C07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19" w:rsidRDefault="008C492F" w:rsidP="00912AC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00E4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7719" w:rsidRDefault="00C073BA" w:rsidP="00912AC9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19" w:rsidRDefault="00900E42" w:rsidP="00715FBB">
    <w:pPr>
      <w:pStyle w:val="llb"/>
      <w:jc w:val="center"/>
    </w:pPr>
    <w:r w:rsidRPr="005D0B8D">
      <w:rPr>
        <w:noProof/>
        <w:lang w:val="hu-HU" w:eastAsia="hu-HU"/>
      </w:rPr>
      <w:drawing>
        <wp:inline distT="0" distB="0" distL="0" distR="0">
          <wp:extent cx="1295400" cy="866775"/>
          <wp:effectExtent l="0" t="0" r="0" b="9525"/>
          <wp:docPr id="2" name="Kép 2" descr="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D0B8D">
      <w:rPr>
        <w:noProof/>
        <w:lang w:val="hu-HU" w:eastAsia="hu-HU"/>
      </w:rPr>
      <w:drawing>
        <wp:inline distT="0" distB="0" distL="0" distR="0">
          <wp:extent cx="2657475" cy="828675"/>
          <wp:effectExtent l="0" t="0" r="9525" b="9525"/>
          <wp:docPr id="1" name="Kép 1" descr="MAGYARORSZÁG MEGÚJ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GYARORSZÁG MEGÚJ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19" w:rsidRDefault="00900E42" w:rsidP="007423B4">
    <w:pPr>
      <w:pStyle w:val="llb"/>
      <w:tabs>
        <w:tab w:val="clear" w:pos="4536"/>
        <w:tab w:val="clear" w:pos="9072"/>
      </w:tabs>
      <w:jc w:val="both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3500755</wp:posOffset>
          </wp:positionH>
          <wp:positionV relativeFrom="page">
            <wp:posOffset>7832725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3BA" w:rsidRDefault="00C073BA">
      <w:r>
        <w:separator/>
      </w:r>
    </w:p>
  </w:footnote>
  <w:footnote w:type="continuationSeparator" w:id="0">
    <w:p w:rsidR="00C073BA" w:rsidRDefault="00C07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1DFD"/>
    <w:multiLevelType w:val="hybridMultilevel"/>
    <w:tmpl w:val="23A263D8"/>
    <w:lvl w:ilvl="0" w:tplc="E38E44B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3933"/>
    <w:multiLevelType w:val="hybridMultilevel"/>
    <w:tmpl w:val="AC025A22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805D4"/>
    <w:multiLevelType w:val="hybridMultilevel"/>
    <w:tmpl w:val="9AB6BE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E23AB1"/>
    <w:multiLevelType w:val="hybridMultilevel"/>
    <w:tmpl w:val="3062A6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523C3A"/>
    <w:multiLevelType w:val="hybridMultilevel"/>
    <w:tmpl w:val="14489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0E42"/>
    <w:rsid w:val="000E7439"/>
    <w:rsid w:val="00140F0C"/>
    <w:rsid w:val="00232218"/>
    <w:rsid w:val="002F31B1"/>
    <w:rsid w:val="00432D10"/>
    <w:rsid w:val="00467CA4"/>
    <w:rsid w:val="004C5CAA"/>
    <w:rsid w:val="004E4A61"/>
    <w:rsid w:val="00743D40"/>
    <w:rsid w:val="008C492F"/>
    <w:rsid w:val="00900E42"/>
    <w:rsid w:val="009C4434"/>
    <w:rsid w:val="009F55A0"/>
    <w:rsid w:val="00A91D62"/>
    <w:rsid w:val="00AC0ADE"/>
    <w:rsid w:val="00B04980"/>
    <w:rsid w:val="00B87044"/>
    <w:rsid w:val="00C073BA"/>
    <w:rsid w:val="00C15482"/>
    <w:rsid w:val="00CD1A2D"/>
    <w:rsid w:val="00D3508D"/>
    <w:rsid w:val="00E5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00E42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basedOn w:val="Bekezdsalapbettpusa"/>
    <w:link w:val="llb"/>
    <w:uiPriority w:val="99"/>
    <w:rsid w:val="00900E42"/>
    <w:rPr>
      <w:rFonts w:ascii="Times New Roman" w:eastAsia="Times New Roman" w:hAnsi="Times New Roman" w:cs="Times New Roman"/>
      <w:sz w:val="24"/>
      <w:szCs w:val="24"/>
      <w:lang/>
    </w:rPr>
  </w:style>
  <w:style w:type="character" w:styleId="Oldalszm">
    <w:name w:val="page number"/>
    <w:basedOn w:val="Bekezdsalapbettpusa"/>
    <w:uiPriority w:val="99"/>
    <w:rsid w:val="00900E42"/>
  </w:style>
  <w:style w:type="paragraph" w:styleId="Nincstrkz">
    <w:name w:val="No Spacing"/>
    <w:link w:val="NincstrkzChar"/>
    <w:uiPriority w:val="1"/>
    <w:qFormat/>
    <w:rsid w:val="0090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0E42"/>
    <w:pPr>
      <w:ind w:left="708"/>
    </w:pPr>
  </w:style>
  <w:style w:type="character" w:styleId="Hiperhivatkozs">
    <w:name w:val="Hyperlink"/>
    <w:uiPriority w:val="99"/>
    <w:unhideWhenUsed/>
    <w:rsid w:val="00900E42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900E4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z.toth.nikoletta@satoraljaujhely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toraljaujhely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2019-05-09T08:06:00Z</cp:lastPrinted>
  <dcterms:created xsi:type="dcterms:W3CDTF">2019-09-16T07:09:00Z</dcterms:created>
  <dcterms:modified xsi:type="dcterms:W3CDTF">2019-09-25T09:45:00Z</dcterms:modified>
</cp:coreProperties>
</file>